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4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60"/>
        <w:gridCol w:w="1329"/>
        <w:gridCol w:w="1134"/>
        <w:gridCol w:w="961"/>
        <w:gridCol w:w="960"/>
      </w:tblGrid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sl-SI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82748B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sl-SI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3E1D07" w:rsidRDefault="003E1D07" w:rsidP="003E1D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3E1D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 xml:space="preserve">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 xml:space="preserve"> </w:t>
            </w:r>
            <w:bookmarkStart w:id="0" w:name="_GoBack"/>
            <w:bookmarkEnd w:id="0"/>
            <w:r w:rsidRPr="003E1D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 xml:space="preserve"> </w:t>
            </w:r>
            <w:r w:rsidR="004A35F8" w:rsidRPr="003E1D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>PRIKAZ FINANČNIH PODATKOV ZA LETO 2018</w:t>
            </w: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13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KONTO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IME PRIHODKA OZ ODHODKA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IZKAZ POSLOVNEGA IZDIDA NA DAN 31.12.2018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  <w:t>IZKAZ POSLOVNEGA IZIDA 2018 SAMO ČLANARINE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INDEKS V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>KONTO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NAZIV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lang w:eastAsia="sl-SI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7600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Prihodki od prodaje storitev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4.133,76 €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        -  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7601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Prihodki prejeti od članov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65.020,00 €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65.020,00 €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7602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Dotacije iz prorač.in drugih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54.509,01 €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        -  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7603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Donac</w:t>
            </w:r>
            <w:proofErr w:type="spellEnd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. drugih prav. In </w:t>
            </w:r>
            <w:proofErr w:type="spellStart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fiz.oseb+MOL</w:t>
            </w:r>
            <w:proofErr w:type="spellEnd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(bus in predstava)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14.657,87 €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        -  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7604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Prihodki - spletna stran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200,00 €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        -  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7605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Prih. od prodaje trg. blaga -tekstil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24.810,09 €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        -  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7606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0,5 % od dohodnine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1.130,40 €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        -  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76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 xml:space="preserve"> POSLOVNI PRIHODKI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164.461,13 €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65.020,00 €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  <w:t>39,54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  <w:t xml:space="preserve"> P R I H O D K I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164.461,13 €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65.020,00 €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BB231B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  <w:t>39,54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702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POSLOVNI ODHODKI-NV TEKSTIL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15.495,41 €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             -  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4001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Stroški materiala-časopis/DARIMA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8.527,80 €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6.046,65 €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70,91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4020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Stroški elektrike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457,46 €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  96,91 €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21,18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4021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Stroški zemeljskega plina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191,34 €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118,71 €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62,04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4040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Drobni inventar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452,00 €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100,00 €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22,12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4060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Stroški </w:t>
            </w:r>
            <w:proofErr w:type="spellStart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pis</w:t>
            </w:r>
            <w:proofErr w:type="spellEnd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. mat.in strok. liter.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1.986,58 €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1.122,83 €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56,52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4010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Stroški zloženk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1.603,08 €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226,12 €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14,11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4011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Transparenti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1.866,60 €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1.866,60 €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4011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Str.priročnik</w:t>
            </w:r>
            <w:proofErr w:type="spellEnd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1000 gibov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1.573,98 €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1.573,98 €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  <w:t>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  <w:t xml:space="preserve"> STROŠKI MATERIALA (SUMA kontov 4001 do 4011)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16.658,84 €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11.151,80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BB231B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  <w:t>66,94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Stroški poštnih storitev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1.807,99 €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655,00 €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36,23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4111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Stroški telefona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589,16 €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325,63 €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55,27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  <w:t>411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  <w:t xml:space="preserve"> Konto 411 skupaj: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  2.397,15 €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     980,63 €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BB231B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  <w:t>40,91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4120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Stroški vzdrževanja (spletna stran+domena)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608,00 €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608,00 €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  <w:t>412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  <w:t xml:space="preserve"> Konto 412 skupaj: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      608,00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      608,00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BB231B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4130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Najemnina poslovnega prostora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3.724,00 €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2.370,00 €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63,64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4131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Najemnina fotokopirnega stroja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585,60 €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585,60 €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  <w:t>413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  <w:t xml:space="preserve"> Konto 413 skupaj;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  4.309,60 €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  2.955,60 €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BB231B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  <w:t>68,58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Stroški plačilnega prometa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879,32 €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879,32 €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  <w:t>415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  <w:t xml:space="preserve"> Konto 415 skupaj: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     879,32 €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     879,32 €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BB231B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4160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Stroški računovodskega servisa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4.562,43 €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1.765,44 €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lastRenderedPageBreak/>
              <w:t>41601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Str.amdinistracije</w:t>
            </w:r>
            <w:proofErr w:type="spellEnd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Brigita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7.033,50 €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865,00 €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12,30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l-SI"/>
              </w:rPr>
              <w:t>41602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l-SI"/>
              </w:rPr>
              <w:t xml:space="preserve"> Poslovne storitve, Neda </w:t>
            </w:r>
            <w:proofErr w:type="spellStart"/>
            <w:r w:rsidRPr="004A35F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l-SI"/>
              </w:rPr>
              <w:t>Galijaš</w:t>
            </w:r>
            <w:proofErr w:type="spellEnd"/>
            <w:r w:rsidRPr="004A35F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4A35F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l-SI"/>
              </w:rPr>
              <w:t>s.p</w:t>
            </w:r>
            <w:proofErr w:type="spellEnd"/>
            <w:r w:rsidRPr="004A35F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l-SI"/>
              </w:rPr>
              <w:t xml:space="preserve">.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11.030,60 €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1.986,00 €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l-SI"/>
              </w:rPr>
              <w:t>41603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l-SI"/>
              </w:rPr>
              <w:t xml:space="preserve"> Poslovne storitve, Maja Nagode s.p.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2.642,46 €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1.046,12 €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39,59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41604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Stroški storitev </w:t>
            </w:r>
            <w:proofErr w:type="spellStart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Miomira</w:t>
            </w:r>
            <w:proofErr w:type="spellEnd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Šegina+ZBORNIK</w:t>
            </w:r>
            <w:proofErr w:type="spellEnd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3.380,26 €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1.093,26 €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32,34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  <w:t>416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  <w:t xml:space="preserve"> Konto 416 skupaj: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28.649,25 €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  6.755,82 €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BB231B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  <w:t>23,58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4190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Stroški- 20% članarine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9.354,00 €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9.864,00 €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105,45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4191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Stroški drugih storitev-ozvočenje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960,00 €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412,00 €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42,92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4192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Str.drugih</w:t>
            </w:r>
            <w:proofErr w:type="spellEnd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storitev-kopiranje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520,88 €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520,88 €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4193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Radijski oglasi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5.671,94 €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        -  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4194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Stroški tematskega usposabljana-Slovenska filantropija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1.517,25 €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        -  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4195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Stroški </w:t>
            </w:r>
            <w:proofErr w:type="spellStart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izobraževnaj</w:t>
            </w:r>
            <w:proofErr w:type="spellEnd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in seminarjev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755,00 €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200,00 €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26,49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4196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Stroški članarine - Športna Unija Slovenije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  50,00 €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        -  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419910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Strokovna pomoč pri javnih razpisih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200,00 €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        -  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41993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Vezenje ter tisk tekstila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2.800,43 €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        -  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41994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Najem dvoran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2.280,00 €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1.960,00 €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85,96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41995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Stroški vseslovenskih srečanj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2.661,11 €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2.661,11 €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41996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Stroški pogostitev prostovoljcev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6.112,77 €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6.112,77 €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41997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Stroški kilometrine - dr. </w:t>
            </w:r>
            <w:proofErr w:type="spellStart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Nikolay</w:t>
            </w:r>
            <w:proofErr w:type="spellEnd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Grishin</w:t>
            </w:r>
            <w:proofErr w:type="spellEnd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363,12 €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363,12 €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41998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Stroški usposabljanj Andraž Purger, </w:t>
            </w:r>
            <w:proofErr w:type="spellStart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dr.Nikolay</w:t>
            </w:r>
            <w:proofErr w:type="spellEnd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Grishin</w:t>
            </w:r>
            <w:proofErr w:type="spellEnd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4.317,38 €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515,00 €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11,93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41999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Nadomestila </w:t>
            </w:r>
            <w:proofErr w:type="spellStart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mat.stroškov</w:t>
            </w:r>
            <w:proofErr w:type="spellEnd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-prostovoljci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1.823,18 €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1.823,18 €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419994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Stroški AH - </w:t>
            </w:r>
            <w:proofErr w:type="spellStart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Ubald</w:t>
            </w:r>
            <w:proofErr w:type="spellEnd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Trnkoczy</w:t>
            </w:r>
            <w:proofErr w:type="spellEnd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601,60 €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        -  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419995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Nagrade </w:t>
            </w:r>
            <w:proofErr w:type="spellStart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prosotovoljci</w:t>
            </w:r>
            <w:proofErr w:type="spellEnd"/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2.000,00 €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2.000,00 €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419999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Druge storitve (BUS in druge storitve)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28.483,75 €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1.899,08 €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6,67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u w:val="single"/>
                <w:lang w:eastAsia="sl-SI"/>
              </w:rPr>
              <w:t>419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u w:val="single"/>
                <w:lang w:eastAsia="sl-SI"/>
              </w:rPr>
              <w:t xml:space="preserve"> Konto 419 skupaj: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99.918,94 €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28.331,14 €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BB231B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  <w:t>28,35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  <w:t>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u w:val="single"/>
                <w:lang w:eastAsia="sl-SI"/>
              </w:rPr>
              <w:t xml:space="preserve"> STROŠKI STORITEV (suma kontov 412,413,415,416,419)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105.715,86 €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40.510,51 €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BB231B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  <w:t>38,32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  <w:t>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u w:val="single"/>
                <w:lang w:eastAsia="sl-SI"/>
              </w:rPr>
              <w:t xml:space="preserve"> Amortizacija opreme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             -  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             -  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  <w:t>4700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u w:val="single"/>
                <w:lang w:eastAsia="sl-SI"/>
              </w:rPr>
              <w:t xml:space="preserve"> Plače zaposlencev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19.473,70 €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  9.118,35 €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BB231B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  <w:t>46,82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l-SI"/>
              </w:rPr>
              <w:t>4730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4A35F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l-SI"/>
              </w:rPr>
              <w:t>Povraćila</w:t>
            </w:r>
            <w:proofErr w:type="spellEnd"/>
            <w:r w:rsidRPr="004A35F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l-SI"/>
              </w:rPr>
              <w:t xml:space="preserve"> (prehrana med delom)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1.110,78 €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511,02 €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46,01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l-SI"/>
              </w:rPr>
              <w:t>4732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4A35F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l-SI"/>
              </w:rPr>
              <w:t>Povraćila</w:t>
            </w:r>
            <w:proofErr w:type="spellEnd"/>
            <w:r w:rsidRPr="004A35F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l-SI"/>
              </w:rPr>
              <w:t xml:space="preserve"> (kilometrina)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2.298,96 €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858,56 €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37,35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l-SI"/>
              </w:rPr>
              <w:t>4733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sl-SI"/>
              </w:rPr>
              <w:t xml:space="preserve"> Regres za letni dopust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1.161,48 €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sz w:val="16"/>
                <w:szCs w:val="16"/>
                <w:lang w:eastAsia="sl-SI"/>
              </w:rPr>
              <w:t xml:space="preserve">               574,93 €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l-SI"/>
              </w:rPr>
              <w:t>49,50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  <w:t>473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u w:val="single"/>
                <w:lang w:eastAsia="sl-SI"/>
              </w:rPr>
              <w:t xml:space="preserve"> Povračila zaposlencev (suma kontov 4730-4733)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  4.571,22 €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  1.944,51 €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BB231B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  <w:t>42,54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  <w:t>474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u w:val="single"/>
                <w:lang w:eastAsia="sl-SI"/>
              </w:rPr>
              <w:t xml:space="preserve"> Prispevki </w:t>
            </w:r>
            <w:proofErr w:type="spellStart"/>
            <w:r w:rsidRPr="004A35F8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u w:val="single"/>
                <w:lang w:eastAsia="sl-SI"/>
              </w:rPr>
              <w:t>delodqaalca</w:t>
            </w:r>
            <w:proofErr w:type="spellEnd"/>
            <w:r w:rsidRPr="004A35F8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u w:val="single"/>
                <w:lang w:eastAsia="sl-SI"/>
              </w:rPr>
              <w:t xml:space="preserve"> 16,10%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  3.061,86 €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  1.468,03 €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BB231B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  <w:t>47,95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  <w:t>47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i/>
                <w:iCs/>
                <w:sz w:val="18"/>
                <w:szCs w:val="18"/>
                <w:u w:val="single"/>
                <w:lang w:eastAsia="sl-SI"/>
              </w:rPr>
              <w:t xml:space="preserve"> STROŠKI DELA (suma kontov 4700,473,474)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27.106,78 €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12.530,89 €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BB231B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  <w:t>46,23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  <w:t>48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  <w:t xml:space="preserve"> DRUGI STROŠKI SKUPAJ: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       45,20 €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       45,20 €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BB231B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  <w:t xml:space="preserve"> S T R O Š K I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    148.729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      64.238 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BB231B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  <w:t>43,19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</w:pPr>
            <w:r w:rsidRPr="004A35F8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u w:val="single"/>
                <w:lang w:eastAsia="sl-SI"/>
              </w:rPr>
              <w:t xml:space="preserve">  F I N A N Č N I   R E Z U L T A T  2018: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     236,32 €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35F8" w:rsidRPr="00BB231B" w:rsidRDefault="004A35F8" w:rsidP="004A35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sl-SI"/>
              </w:rPr>
              <w:t xml:space="preserve">               781,60 €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F8" w:rsidRPr="00BB231B" w:rsidRDefault="004A35F8" w:rsidP="004A35F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B231B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l-SI"/>
              </w:rPr>
              <w:t>330,74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4A35F8" w:rsidRPr="004A35F8" w:rsidTr="00F6612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F8" w:rsidRPr="004A35F8" w:rsidRDefault="004A35F8" w:rsidP="004A3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466DF1" w:rsidRPr="00B82025" w:rsidRDefault="00BD104A" w:rsidP="00466DF1">
      <w:pPr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</w:rPr>
      </w:pPr>
      <w:r>
        <w:lastRenderedPageBreak/>
        <w:fldChar w:fldCharType="begin"/>
      </w:r>
      <w:r w:rsidR="00466DF1">
        <w:instrText xml:space="preserve"> HYPERLINK "F:\\GRADIVA ZA SEJE UO nova\\GRADIVO 11.SEJA UO 19.02.2019.docx" \s "1,30301,34361,157,,Kratka obrazložitev:</w:instrText>
      </w:r>
      <w:r w:rsidR="00466DF1">
        <w:cr/>
        <w:instrText xml:space="preserve">Zaradi vse " </w:instrText>
      </w:r>
      <w:r>
        <w:fldChar w:fldCharType="separate"/>
      </w:r>
      <w:r w:rsidR="00466DF1" w:rsidRPr="00B82025"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</w:rPr>
        <w:t>Kratka obrazložitev:</w:t>
      </w:r>
    </w:p>
    <w:p w:rsidR="00466DF1" w:rsidRPr="00B82025" w:rsidRDefault="00466DF1" w:rsidP="00466DF1">
      <w:pPr>
        <w:rPr>
          <w:rStyle w:val="Hiperpovezava"/>
          <w:rFonts w:asciiTheme="majorHAnsi" w:hAnsiTheme="majorHAnsi" w:cstheme="majorHAnsi"/>
          <w:b/>
          <w:color w:val="FF0000"/>
          <w:sz w:val="20"/>
          <w:szCs w:val="20"/>
          <w:u w:val="none"/>
        </w:rPr>
      </w:pPr>
      <w:r w:rsidRPr="00B82025">
        <w:rPr>
          <w:rStyle w:val="Hiperpovezava"/>
          <w:rFonts w:asciiTheme="majorHAnsi" w:hAnsiTheme="majorHAnsi" w:cstheme="majorHAnsi"/>
          <w:b/>
          <w:color w:val="FF0000"/>
          <w:sz w:val="20"/>
          <w:szCs w:val="20"/>
          <w:u w:val="none"/>
        </w:rPr>
        <w:t xml:space="preserve">Zaradi vse večjega napačnega razumevanja članov finančnih podatkov, smo se </w:t>
      </w:r>
      <w:proofErr w:type="spellStart"/>
      <w:r w:rsidRPr="00B82025">
        <w:rPr>
          <w:rStyle w:val="Hiperpovezava"/>
          <w:rFonts w:asciiTheme="majorHAnsi" w:hAnsiTheme="majorHAnsi" w:cstheme="majorHAnsi"/>
          <w:b/>
          <w:color w:val="FF0000"/>
          <w:sz w:val="20"/>
          <w:szCs w:val="20"/>
          <w:u w:val="none"/>
        </w:rPr>
        <w:t>odločili,da</w:t>
      </w:r>
      <w:proofErr w:type="spellEnd"/>
      <w:r w:rsidRPr="00B82025">
        <w:rPr>
          <w:rStyle w:val="Hiperpovezava"/>
          <w:rFonts w:asciiTheme="majorHAnsi" w:hAnsiTheme="majorHAnsi" w:cstheme="majorHAnsi"/>
          <w:b/>
          <w:color w:val="FF0000"/>
          <w:sz w:val="20"/>
          <w:szCs w:val="20"/>
          <w:u w:val="none"/>
        </w:rPr>
        <w:t xml:space="preserve"> finančne podatke prikažemo nekoliko drugače in sicer bolj razumno članom. Izkaz poslovnega izida za leto 2018 je predstavljen v smislu prikaza dejanskih skupnih finančnih podatkov ter podatkov, ki prikazujejo samo prihodek iz članarin ter poraba – stroški ,</w:t>
      </w:r>
      <w:r w:rsidR="008177F9">
        <w:rPr>
          <w:rStyle w:val="Hiperpovezava"/>
          <w:rFonts w:asciiTheme="majorHAnsi" w:hAnsiTheme="majorHAnsi" w:cstheme="majorHAnsi"/>
          <w:b/>
          <w:color w:val="FF0000"/>
          <w:sz w:val="20"/>
          <w:szCs w:val="20"/>
          <w:u w:val="none"/>
        </w:rPr>
        <w:t xml:space="preserve"> </w:t>
      </w:r>
      <w:r w:rsidRPr="00B82025">
        <w:rPr>
          <w:rStyle w:val="Hiperpovezava"/>
          <w:rFonts w:asciiTheme="majorHAnsi" w:hAnsiTheme="majorHAnsi" w:cstheme="majorHAnsi"/>
          <w:b/>
          <w:color w:val="FF0000"/>
          <w:sz w:val="20"/>
          <w:szCs w:val="20"/>
          <w:u w:val="none"/>
        </w:rPr>
        <w:t>ki se krijejo iz članarine.</w:t>
      </w:r>
    </w:p>
    <w:p w:rsidR="00466DF1" w:rsidRPr="00B82025" w:rsidRDefault="00466DF1" w:rsidP="00466DF1">
      <w:pPr>
        <w:rPr>
          <w:rStyle w:val="Hiperpovezava"/>
          <w:rFonts w:asciiTheme="majorHAnsi" w:hAnsiTheme="majorHAnsi" w:cstheme="majorHAnsi"/>
          <w:b/>
          <w:color w:val="FF0000"/>
          <w:sz w:val="20"/>
          <w:szCs w:val="20"/>
          <w:u w:val="none"/>
        </w:rPr>
      </w:pPr>
    </w:p>
    <w:p w:rsidR="00466DF1" w:rsidRPr="00466DF1" w:rsidRDefault="00466DF1" w:rsidP="00466DF1">
      <w:pPr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  <w:u w:val="none"/>
        </w:rPr>
      </w:pPr>
      <w:r w:rsidRPr="00466DF1"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  <w:u w:val="none"/>
        </w:rPr>
        <w:t>Prihodki na dan 31.12.2018 znašajo skupaj 164.461,13 eur od tega;</w:t>
      </w:r>
    </w:p>
    <w:p w:rsidR="00466DF1" w:rsidRPr="00466DF1" w:rsidRDefault="00466DF1" w:rsidP="00B82025">
      <w:pPr>
        <w:pStyle w:val="Brezrazmikov"/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</w:pPr>
      <w:r w:rsidRPr="00466DF1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Prihodki iz naslova članarin v višini 65.020,00 eur – 3.251 vplačanih članarin</w:t>
      </w:r>
    </w:p>
    <w:p w:rsidR="00466DF1" w:rsidRPr="00466DF1" w:rsidRDefault="00466DF1" w:rsidP="00B82025">
      <w:pPr>
        <w:pStyle w:val="Brezrazmikov"/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</w:pPr>
      <w:r w:rsidRPr="00466DF1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Prihodki iz naslova dotacij v višini 54.509,01 eur</w:t>
      </w:r>
    </w:p>
    <w:p w:rsidR="00466DF1" w:rsidRPr="00466DF1" w:rsidRDefault="00466DF1" w:rsidP="00B82025">
      <w:pPr>
        <w:pStyle w:val="Brezrazmikov"/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</w:pPr>
      <w:r w:rsidRPr="00466DF1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Prihodki iz naslova donacij 14.657,87 eur</w:t>
      </w:r>
    </w:p>
    <w:p w:rsidR="00466DF1" w:rsidRPr="00466DF1" w:rsidRDefault="00466DF1" w:rsidP="00B82025">
      <w:pPr>
        <w:pStyle w:val="Brezrazmikov"/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</w:pPr>
      <w:r w:rsidRPr="00466DF1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Prihodki iz naslova 0,5% dohodnine v višini 1.130,40 eur</w:t>
      </w:r>
    </w:p>
    <w:p w:rsidR="00466DF1" w:rsidRPr="00466DF1" w:rsidRDefault="00466DF1" w:rsidP="00B82025">
      <w:pPr>
        <w:pStyle w:val="Brezrazmikov"/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</w:pPr>
      <w:r w:rsidRPr="00466DF1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 xml:space="preserve">Prihodki </w:t>
      </w:r>
      <w:r w:rsidR="00C637C0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od prodaje storitev v višini 4.3</w:t>
      </w:r>
      <w:r w:rsidRPr="00466DF1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33,76 eur</w:t>
      </w:r>
    </w:p>
    <w:p w:rsidR="00466DF1" w:rsidRPr="00466DF1" w:rsidRDefault="00466DF1" w:rsidP="00B82025">
      <w:pPr>
        <w:pStyle w:val="Brezrazmikov"/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</w:pPr>
      <w:r w:rsidRPr="00466DF1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Prihodki od prodaje trgovskega blaga v višini 24.810,09 eur</w:t>
      </w:r>
    </w:p>
    <w:p w:rsidR="00466DF1" w:rsidRPr="00466DF1" w:rsidRDefault="00466DF1" w:rsidP="00C637C0">
      <w:pPr>
        <w:ind w:left="720"/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</w:pPr>
    </w:p>
    <w:p w:rsidR="00466DF1" w:rsidRPr="00466DF1" w:rsidRDefault="00466DF1" w:rsidP="00466DF1">
      <w:pPr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</w:pPr>
      <w:r w:rsidRPr="00466DF1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Prihodki na dan 31.12.2018 predstavljajo 84,60 % od planirane letne realizacije za leto 2018.</w:t>
      </w:r>
    </w:p>
    <w:p w:rsidR="00466DF1" w:rsidRPr="00B82025" w:rsidRDefault="00466DF1" w:rsidP="00466DF1">
      <w:pPr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  <w:u w:val="none"/>
        </w:rPr>
      </w:pPr>
      <w:r w:rsidRPr="00B82025"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  <w:u w:val="none"/>
        </w:rPr>
        <w:t>Prejete članarine v višini 65.020,00 eur so večje za 0,03% od planiranih ter predstavljajo od celote ustvarjenih prihodkov v letu 2018  - 39,54 % vseh prihodkov.</w:t>
      </w:r>
    </w:p>
    <w:p w:rsidR="00466DF1" w:rsidRPr="00466DF1" w:rsidRDefault="00466DF1" w:rsidP="00466DF1">
      <w:pPr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</w:pPr>
    </w:p>
    <w:p w:rsidR="00466DF1" w:rsidRPr="00466DF1" w:rsidRDefault="00466DF1" w:rsidP="00466DF1">
      <w:pPr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</w:pPr>
      <w:r w:rsidRPr="00466DF1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Odhodki na dan 31.12.2018 znašajo skupaj 148.729,00 eur, kar pomeni 76,90% od planiranih letnih odhodkov za leto 2018.</w:t>
      </w:r>
    </w:p>
    <w:p w:rsidR="00466DF1" w:rsidRPr="00466DF1" w:rsidRDefault="00466DF1" w:rsidP="00B82025">
      <w:pPr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</w:pPr>
      <w:r w:rsidRPr="00466DF1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Največji del odhodkov predstavljajo:</w:t>
      </w:r>
    </w:p>
    <w:p w:rsidR="00466DF1" w:rsidRPr="00466DF1" w:rsidRDefault="00B82025" w:rsidP="00B82025">
      <w:pPr>
        <w:pStyle w:val="Brezrazmikov"/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</w:pPr>
      <w:r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 xml:space="preserve">- </w:t>
      </w:r>
      <w:r w:rsidR="00466DF1" w:rsidRPr="00466DF1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Delo zunanjih izvajalcev v višini 28.649,25 eur oz. 19,3 % vseh stroškov na dan 31.12.2018</w:t>
      </w:r>
    </w:p>
    <w:p w:rsidR="00466DF1" w:rsidRPr="00466DF1" w:rsidRDefault="00B82025" w:rsidP="00B82025">
      <w:pPr>
        <w:pStyle w:val="Brezrazmikov"/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</w:pPr>
      <w:r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 xml:space="preserve">- </w:t>
      </w:r>
      <w:r w:rsidR="00466DF1" w:rsidRPr="00466DF1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plače v višini 27.106,78 eur  oz. 18,3% vseh stroškov na dan 31.12.2018</w:t>
      </w:r>
    </w:p>
    <w:p w:rsidR="00466DF1" w:rsidRPr="00466DF1" w:rsidRDefault="00B82025" w:rsidP="00B82025">
      <w:pPr>
        <w:pStyle w:val="Brezrazmikov"/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</w:pPr>
      <w:r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 xml:space="preserve">- </w:t>
      </w:r>
      <w:r w:rsidR="00466DF1" w:rsidRPr="00466DF1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 xml:space="preserve">Nabava trgovskega blaga in ostalih storitev v zvezi z njim v višini 18.883,53 eur oz. 12,7 % vseh </w:t>
      </w:r>
      <w:r w:rsidR="002D1CEE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 xml:space="preserve">       </w:t>
      </w:r>
      <w:r w:rsidR="00466DF1" w:rsidRPr="00466DF1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odhodkov na dan 31.12.2018</w:t>
      </w:r>
    </w:p>
    <w:p w:rsidR="00466DF1" w:rsidRPr="00466DF1" w:rsidRDefault="00B82025" w:rsidP="00B82025">
      <w:pPr>
        <w:pStyle w:val="Brezrazmikov"/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</w:pPr>
      <w:r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 xml:space="preserve">- </w:t>
      </w:r>
      <w:r w:rsidR="00466DF1" w:rsidRPr="00466DF1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Stroški časopisa v višini 8.825,56 eur oz. 6,0 % vseh odhodkov na dan 31.12.2018</w:t>
      </w:r>
    </w:p>
    <w:p w:rsidR="00466DF1" w:rsidRPr="00466DF1" w:rsidRDefault="00B82025" w:rsidP="00B82025">
      <w:pPr>
        <w:pStyle w:val="Brezrazmikov"/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</w:pPr>
      <w:r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 xml:space="preserve">- </w:t>
      </w:r>
      <w:r w:rsidR="00466DF1" w:rsidRPr="00466DF1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20 % članarin v višini 9.354,00 eur oz. 6,3 % vseh odhodkov na dan 31.12.2018</w:t>
      </w:r>
    </w:p>
    <w:p w:rsidR="00466DF1" w:rsidRPr="00466DF1" w:rsidRDefault="00B82025" w:rsidP="00B82025">
      <w:pPr>
        <w:pStyle w:val="Brezrazmikov"/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</w:pPr>
      <w:r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 xml:space="preserve">- </w:t>
      </w:r>
      <w:r w:rsidR="00466DF1" w:rsidRPr="00466DF1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Občni zbor v višini 9.424,09 eur  oz. 6,4 % vseh odhodkov na dan 31.12.2018</w:t>
      </w:r>
    </w:p>
    <w:p w:rsidR="00466DF1" w:rsidRPr="00466DF1" w:rsidRDefault="00B82025" w:rsidP="00B82025">
      <w:pPr>
        <w:pStyle w:val="Brezrazmikov"/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</w:pPr>
      <w:r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 xml:space="preserve">- </w:t>
      </w:r>
      <w:r w:rsidR="00466DF1" w:rsidRPr="00466DF1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Stroški radijskega oglaševanja v višini 5.671,94 eur oz. 3,9 % vseh odhodkov na dan 31.12.2018</w:t>
      </w:r>
    </w:p>
    <w:p w:rsidR="00466DF1" w:rsidRPr="00466DF1" w:rsidRDefault="00B82025" w:rsidP="00B82025">
      <w:pPr>
        <w:pStyle w:val="Brezrazmikov"/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</w:pPr>
      <w:r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 xml:space="preserve">- </w:t>
      </w:r>
      <w:r w:rsidR="00466DF1" w:rsidRPr="00466DF1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Stroški obratovanja društva v višini 5.507,75 eur oz. 3,7 % od vseh odhodkov na dan 31.12.2018</w:t>
      </w:r>
    </w:p>
    <w:p w:rsidR="00466DF1" w:rsidRPr="00466DF1" w:rsidRDefault="00B82025" w:rsidP="00B82025">
      <w:pPr>
        <w:pStyle w:val="Brezrazmikov"/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</w:pPr>
      <w:r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 xml:space="preserve">- </w:t>
      </w:r>
      <w:r w:rsidR="00466DF1" w:rsidRPr="00466DF1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Avtobusni prevozi v višini 21.889,14 eur oz. 14,8 % vseh odhodkov na dan 31.12.2018</w:t>
      </w:r>
    </w:p>
    <w:p w:rsidR="00466DF1" w:rsidRPr="00466DF1" w:rsidRDefault="00B82025" w:rsidP="00B82025">
      <w:pPr>
        <w:pStyle w:val="Brezrazmikov"/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</w:pPr>
      <w:r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 xml:space="preserve">- </w:t>
      </w:r>
      <w:r w:rsidR="00466DF1" w:rsidRPr="00466DF1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Pogostitev prostovoljcev 6.112,77 eur oz. 4,2 % vseh odhodkov na dan 31.12.2018</w:t>
      </w:r>
    </w:p>
    <w:p w:rsidR="00466DF1" w:rsidRPr="00466DF1" w:rsidRDefault="00B82025" w:rsidP="00B82025">
      <w:pPr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</w:pPr>
      <w:r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 xml:space="preserve">- </w:t>
      </w:r>
      <w:r w:rsidR="00466DF1" w:rsidRPr="00466DF1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 xml:space="preserve">Ostale druge storitve v višini 7.304,19  eur oz.5,00 % vseh odhodkov na dan 31.12.2018 (sem spadajo </w:t>
      </w:r>
      <w:r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 xml:space="preserve">- --- </w:t>
      </w:r>
      <w:r w:rsidR="00466DF1" w:rsidRPr="00466DF1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 xml:space="preserve">nagrade prostovoljcem v višini 2.000,00 eur, nadomestila materialnih stroškov prostovoljcem v višini </w:t>
      </w:r>
      <w:r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 xml:space="preserve">    </w:t>
      </w:r>
      <w:r w:rsidR="00466DF1" w:rsidRPr="00466DF1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1.823,18 eur, stroški srečanj v višini 2.661,14 in še nekaj manjših stroškov v skupni višini 819,87 eur).</w:t>
      </w:r>
    </w:p>
    <w:p w:rsidR="00466DF1" w:rsidRPr="00466DF1" w:rsidRDefault="00466DF1" w:rsidP="00466DF1">
      <w:pPr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</w:pPr>
    </w:p>
    <w:p w:rsidR="00466DF1" w:rsidRPr="00466DF1" w:rsidRDefault="00466DF1" w:rsidP="00466DF1">
      <w:pPr>
        <w:ind w:left="360"/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  <w:u w:val="none"/>
        </w:rPr>
      </w:pPr>
      <w:r w:rsidRPr="00466DF1"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  <w:u w:val="none"/>
        </w:rPr>
        <w:t>Čisti dobiček med ustvarjenimi prihodki in odhodki na dan 31.12.2018 ,po poplačilu davka od dohodka pravnih oseb  znaša 41,98 eur, kar je nekoliko manj od načrtovanega.</w:t>
      </w:r>
    </w:p>
    <w:p w:rsidR="00466DF1" w:rsidRPr="00466DF1" w:rsidRDefault="00466DF1" w:rsidP="00466DF1">
      <w:pPr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  <w:u w:val="none"/>
        </w:rPr>
      </w:pPr>
    </w:p>
    <w:p w:rsidR="00466DF1" w:rsidRPr="00466DF1" w:rsidRDefault="00466DF1" w:rsidP="00466DF1">
      <w:pPr>
        <w:ind w:left="360"/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  <w:u w:val="none"/>
        </w:rPr>
      </w:pPr>
    </w:p>
    <w:p w:rsidR="00466DF1" w:rsidRPr="00466DF1" w:rsidRDefault="00466DF1" w:rsidP="00466DF1">
      <w:pPr>
        <w:ind w:left="360"/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  <w:u w:val="none"/>
        </w:rPr>
      </w:pPr>
    </w:p>
    <w:p w:rsidR="00466DF1" w:rsidRPr="00466DF1" w:rsidRDefault="00466DF1" w:rsidP="00466DF1">
      <w:pPr>
        <w:ind w:left="360"/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</w:pPr>
      <w:r w:rsidRPr="00466DF1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lastRenderedPageBreak/>
        <w:t>Kot je razvidno iz zgoraj priložene tabele prihodki iz članarin v višini 65.020,00 eur predstavljajo 39,54 % vseh ustvarjenih prihodkov, ki znašajo 164.461,13 eur.</w:t>
      </w:r>
    </w:p>
    <w:p w:rsidR="00466DF1" w:rsidRPr="00E905FE" w:rsidRDefault="00466DF1" w:rsidP="00466DF1">
      <w:pPr>
        <w:ind w:left="360"/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  <w:u w:val="none"/>
        </w:rPr>
      </w:pPr>
      <w:r w:rsidRPr="00E905FE"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  <w:u w:val="none"/>
        </w:rPr>
        <w:t>Stroški, ki bremenijo članarino v višini 64.230,00 predstavljajo 43,19 % vseh stroškov, ki skupaj znašajo 148.729 eur.</w:t>
      </w:r>
    </w:p>
    <w:p w:rsidR="00466DF1" w:rsidRPr="00466DF1" w:rsidRDefault="00466DF1" w:rsidP="00466DF1">
      <w:pPr>
        <w:ind w:left="360"/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</w:pPr>
    </w:p>
    <w:p w:rsidR="00466DF1" w:rsidRPr="00466DF1" w:rsidRDefault="00466DF1" w:rsidP="00466DF1">
      <w:pPr>
        <w:ind w:left="360"/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  <w:u w:val="none"/>
        </w:rPr>
      </w:pPr>
      <w:r w:rsidRPr="00466DF1"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  <w:u w:val="none"/>
        </w:rPr>
        <w:t>Največji stroški, ki bremenijo članarino so:</w:t>
      </w:r>
    </w:p>
    <w:p w:rsidR="00466DF1" w:rsidRPr="00466DF1" w:rsidRDefault="00466DF1" w:rsidP="00466DF1">
      <w:pPr>
        <w:ind w:left="360"/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  <w:u w:val="none"/>
        </w:rPr>
      </w:pPr>
    </w:p>
    <w:p w:rsidR="00466DF1" w:rsidRPr="00E905FE" w:rsidRDefault="00466DF1" w:rsidP="00466DF1">
      <w:pPr>
        <w:numPr>
          <w:ilvl w:val="0"/>
          <w:numId w:val="2"/>
        </w:numPr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  <w:u w:val="none"/>
        </w:rPr>
      </w:pPr>
      <w:r w:rsidRPr="00E905FE"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  <w:u w:val="none"/>
        </w:rPr>
        <w:t>Stroški časopisa, transparentov, priročnikov v višini 11.151,80 eur oz. 17,4 %</w:t>
      </w:r>
    </w:p>
    <w:p w:rsidR="00466DF1" w:rsidRPr="00E905FE" w:rsidRDefault="00466DF1" w:rsidP="00466DF1">
      <w:pPr>
        <w:numPr>
          <w:ilvl w:val="0"/>
          <w:numId w:val="2"/>
        </w:numPr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  <w:u w:val="none"/>
        </w:rPr>
      </w:pPr>
      <w:r w:rsidRPr="00E905FE"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  <w:u w:val="none"/>
        </w:rPr>
        <w:t>Stroški plače zaposlene v višini 12.530,89 eur oz. 19,5 %</w:t>
      </w:r>
    </w:p>
    <w:p w:rsidR="00466DF1" w:rsidRPr="00E905FE" w:rsidRDefault="00466DF1" w:rsidP="00466DF1">
      <w:pPr>
        <w:numPr>
          <w:ilvl w:val="0"/>
          <w:numId w:val="2"/>
        </w:numPr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  <w:u w:val="none"/>
        </w:rPr>
      </w:pPr>
      <w:r w:rsidRPr="00E905FE"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  <w:u w:val="none"/>
        </w:rPr>
        <w:t>Stroški 20 % članarine v višini 9.354,00 eur oz. 14,6 %</w:t>
      </w:r>
    </w:p>
    <w:p w:rsidR="00466DF1" w:rsidRPr="00E905FE" w:rsidRDefault="00466DF1" w:rsidP="00466DF1">
      <w:pPr>
        <w:numPr>
          <w:ilvl w:val="0"/>
          <w:numId w:val="2"/>
        </w:numPr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  <w:u w:val="none"/>
        </w:rPr>
      </w:pPr>
      <w:r w:rsidRPr="00E905FE"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  <w:u w:val="none"/>
        </w:rPr>
        <w:t>Stroški zunanjih izvajalcev v višini 6.755,82 eur oz. 10,06 %</w:t>
      </w:r>
    </w:p>
    <w:p w:rsidR="00466DF1" w:rsidRPr="00E935A9" w:rsidRDefault="00E935A9" w:rsidP="00466DF1">
      <w:pPr>
        <w:ind w:left="720"/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</w:pPr>
      <w:r w:rsidRPr="00E935A9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 xml:space="preserve">Zunanji izvajalci in </w:t>
      </w:r>
      <w:proofErr w:type="spellStart"/>
      <w:r w:rsidRPr="00E935A9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dela,ki</w:t>
      </w:r>
      <w:proofErr w:type="spellEnd"/>
      <w:r w:rsidRPr="00E935A9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 xml:space="preserve"> ji</w:t>
      </w:r>
      <w:r w:rsidR="003A7A6E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h opravljajo:</w:t>
      </w:r>
    </w:p>
    <w:p w:rsidR="00E935A9" w:rsidRPr="00E935A9" w:rsidRDefault="00E935A9" w:rsidP="00466DF1">
      <w:pPr>
        <w:ind w:left="720"/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</w:pPr>
      <w:r w:rsidRPr="00E935A9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 xml:space="preserve">- dr. </w:t>
      </w:r>
      <w:proofErr w:type="spellStart"/>
      <w:r w:rsidR="00080DFF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Nikolay</w:t>
      </w:r>
      <w:proofErr w:type="spellEnd"/>
      <w:r w:rsidR="00080DFF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080DFF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Grishin</w:t>
      </w:r>
      <w:proofErr w:type="spellEnd"/>
      <w:r w:rsidR="00080DFF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 xml:space="preserve"> (predavanja, usp</w:t>
      </w:r>
      <w:r w:rsidRPr="00E935A9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osabljanja, vodenje vaj "1.000 gibov)</w:t>
      </w:r>
    </w:p>
    <w:p w:rsidR="00E935A9" w:rsidRPr="00E935A9" w:rsidRDefault="00E935A9" w:rsidP="00466DF1">
      <w:pPr>
        <w:ind w:left="720"/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</w:pPr>
      <w:r w:rsidRPr="00E935A9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- Andraž Purger (predavanja, usposabljanja, testiranja in meritve članov)</w:t>
      </w:r>
    </w:p>
    <w:p w:rsidR="00E935A9" w:rsidRPr="00E935A9" w:rsidRDefault="00E935A9" w:rsidP="00466DF1">
      <w:pPr>
        <w:ind w:left="720"/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</w:pPr>
      <w:r w:rsidRPr="00E935A9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- Brigita Grubič (administr</w:t>
      </w:r>
      <w:r w:rsidR="00080DFF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a</w:t>
      </w:r>
      <w:r w:rsidRPr="00E935A9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tivna dela, računovodske storitve, baza članov)</w:t>
      </w:r>
    </w:p>
    <w:p w:rsidR="00E935A9" w:rsidRPr="00E935A9" w:rsidRDefault="00E935A9" w:rsidP="00466DF1">
      <w:pPr>
        <w:ind w:left="720"/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</w:pPr>
      <w:r w:rsidRPr="00E935A9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 xml:space="preserve">- Nedeljka </w:t>
      </w:r>
      <w:proofErr w:type="spellStart"/>
      <w:r w:rsidRPr="00E935A9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Galijaš</w:t>
      </w:r>
      <w:proofErr w:type="spellEnd"/>
      <w:r w:rsidRPr="00E935A9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 xml:space="preserve"> (obveščanje preko medijev, </w:t>
      </w:r>
      <w:proofErr w:type="spellStart"/>
      <w:r w:rsidRPr="00E935A9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press</w:t>
      </w:r>
      <w:proofErr w:type="spellEnd"/>
      <w:r w:rsidRPr="00E935A9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E935A9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cliping</w:t>
      </w:r>
      <w:proofErr w:type="spellEnd"/>
      <w:r w:rsidRPr="00E935A9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, evidence članov)</w:t>
      </w:r>
    </w:p>
    <w:p w:rsidR="00E935A9" w:rsidRPr="00E935A9" w:rsidRDefault="00E935A9" w:rsidP="00466DF1">
      <w:pPr>
        <w:ind w:left="720"/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</w:pPr>
      <w:r w:rsidRPr="00E935A9">
        <w:rPr>
          <w:rStyle w:val="Hiperpovezava"/>
          <w:rFonts w:asciiTheme="majorHAnsi" w:hAnsiTheme="majorHAnsi" w:cstheme="majorHAnsi"/>
          <w:color w:val="000000" w:themeColor="text1"/>
          <w:sz w:val="20"/>
          <w:szCs w:val="20"/>
          <w:u w:val="none"/>
        </w:rPr>
        <w:t>- Maja Nagode (baza članov, testiranja in meritve članov)</w:t>
      </w:r>
    </w:p>
    <w:p w:rsidR="00466DF1" w:rsidRPr="00E905FE" w:rsidRDefault="00466DF1" w:rsidP="00466DF1">
      <w:pPr>
        <w:numPr>
          <w:ilvl w:val="0"/>
          <w:numId w:val="2"/>
        </w:numPr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  <w:u w:val="none"/>
        </w:rPr>
      </w:pPr>
      <w:r w:rsidRPr="00E905FE"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  <w:u w:val="none"/>
        </w:rPr>
        <w:t>Stroški pogostitve in drugi stroški (nagrade, refundacije mat. stroškov)  v zvezi</w:t>
      </w:r>
      <w:r w:rsidR="004B77F8"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  <w:u w:val="none"/>
        </w:rPr>
        <w:t xml:space="preserve"> s prostovoljci v višini  </w:t>
      </w:r>
      <w:r w:rsidRPr="00E905FE"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  <w:u w:val="none"/>
        </w:rPr>
        <w:t>9.935,95 eur oz. 15,5 %</w:t>
      </w:r>
    </w:p>
    <w:p w:rsidR="00466DF1" w:rsidRPr="00E905FE" w:rsidRDefault="00466DF1" w:rsidP="00466DF1">
      <w:pPr>
        <w:numPr>
          <w:ilvl w:val="0"/>
          <w:numId w:val="2"/>
        </w:numPr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  <w:u w:val="none"/>
        </w:rPr>
      </w:pPr>
      <w:r w:rsidRPr="00E905FE"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  <w:u w:val="none"/>
        </w:rPr>
        <w:t>Obratovanje pisarne društva v višini 3.889,23 eur 6,1 %</w:t>
      </w:r>
    </w:p>
    <w:p w:rsidR="00466DF1" w:rsidRPr="00E905FE" w:rsidRDefault="00466DF1" w:rsidP="00466DF1">
      <w:pPr>
        <w:numPr>
          <w:ilvl w:val="0"/>
          <w:numId w:val="2"/>
        </w:numPr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  <w:u w:val="none"/>
        </w:rPr>
      </w:pPr>
      <w:r w:rsidRPr="00E905FE"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  <w:u w:val="none"/>
        </w:rPr>
        <w:t>Organizacija občnega zbora 9.424,09 eur 14,7 %</w:t>
      </w:r>
    </w:p>
    <w:p w:rsidR="00466DF1" w:rsidRPr="00E905FE" w:rsidRDefault="00466DF1" w:rsidP="00466DF1">
      <w:pPr>
        <w:numPr>
          <w:ilvl w:val="0"/>
          <w:numId w:val="2"/>
        </w:numPr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  <w:u w:val="none"/>
        </w:rPr>
      </w:pPr>
      <w:r w:rsidRPr="00E905FE">
        <w:rPr>
          <w:rStyle w:val="Hiperpovezava"/>
          <w:rFonts w:asciiTheme="majorHAnsi" w:hAnsiTheme="majorHAnsi" w:cstheme="majorHAnsi"/>
          <w:b/>
          <w:color w:val="000000" w:themeColor="text1"/>
          <w:sz w:val="20"/>
          <w:szCs w:val="20"/>
          <w:u w:val="none"/>
        </w:rPr>
        <w:t>Ostali stroški v višini 1.188,22 eur oz. 1,9 %</w:t>
      </w:r>
    </w:p>
    <w:p w:rsidR="00466DF1" w:rsidRPr="00466DF1" w:rsidRDefault="00466DF1" w:rsidP="00466DF1">
      <w:pPr>
        <w:rPr>
          <w:rStyle w:val="Hiperpovezava"/>
          <w:rFonts w:asciiTheme="majorHAnsi" w:hAnsiTheme="majorHAnsi" w:cstheme="majorHAnsi"/>
          <w:b/>
          <w:color w:val="000000" w:themeColor="text1"/>
          <w:szCs w:val="24"/>
          <w:u w:val="none"/>
        </w:rPr>
      </w:pPr>
    </w:p>
    <w:p w:rsidR="00466DF1" w:rsidRPr="00E905FE" w:rsidRDefault="00466DF1" w:rsidP="00466DF1">
      <w:pPr>
        <w:ind w:left="360"/>
        <w:rPr>
          <w:rStyle w:val="Hiperpovezava"/>
          <w:rFonts w:asciiTheme="majorHAnsi" w:hAnsiTheme="majorHAnsi" w:cstheme="majorHAnsi"/>
          <w:b/>
          <w:color w:val="auto"/>
          <w:sz w:val="20"/>
          <w:szCs w:val="20"/>
        </w:rPr>
      </w:pPr>
      <w:r w:rsidRPr="00E905FE">
        <w:rPr>
          <w:rStyle w:val="Hiperpovezava"/>
          <w:rFonts w:asciiTheme="majorHAnsi" w:hAnsiTheme="majorHAnsi" w:cstheme="majorHAnsi"/>
          <w:b/>
          <w:color w:val="auto"/>
          <w:sz w:val="20"/>
          <w:szCs w:val="20"/>
        </w:rPr>
        <w:t>Iz navedenih finančni podatkov sledi, da društvo predvsem iz javnega razpisa Ministrstva za zdravje ter še drugih manjših pridobljenih javnih razpisov, pokriva večji del stroškov in sicer 56,81 % vseh stroškov  - iz članarine pa se pokrivajo stroški, ki so namenjeni le osnovnemu delovanju društva, če izvzamemo 20 % članarine, vsi ostali stroški, ki pa se krijejo iz javnih razpisov pa omogočajo napredek in večjo prepoznavnost društva in njegovega delovanja.</w:t>
      </w:r>
    </w:p>
    <w:p w:rsidR="00466DF1" w:rsidRPr="00466DF1" w:rsidRDefault="00466DF1" w:rsidP="0071185F">
      <w:pPr>
        <w:ind w:left="360"/>
        <w:rPr>
          <w:rStyle w:val="Hiperpovezava"/>
          <w:rFonts w:asciiTheme="majorHAnsi" w:hAnsiTheme="majorHAnsi" w:cstheme="majorHAnsi"/>
          <w:b/>
          <w:sz w:val="20"/>
          <w:szCs w:val="20"/>
        </w:rPr>
      </w:pPr>
    </w:p>
    <w:p w:rsidR="003F3A65" w:rsidRPr="00597E5C" w:rsidRDefault="00BD104A" w:rsidP="00597E5C">
      <w:pPr>
        <w:pStyle w:val="Brezrazmikov"/>
        <w:rPr>
          <w:rFonts w:hint="eastAsia"/>
          <w:sz w:val="20"/>
          <w:szCs w:val="20"/>
        </w:rPr>
      </w:pPr>
      <w:r>
        <w:fldChar w:fldCharType="end"/>
      </w:r>
      <w:r w:rsidR="00597E5C" w:rsidRPr="00597E5C">
        <w:rPr>
          <w:sz w:val="20"/>
          <w:szCs w:val="20"/>
        </w:rPr>
        <w:t>Poročilo zapisala dne, 15.02.2019</w:t>
      </w:r>
    </w:p>
    <w:p w:rsidR="00597E5C" w:rsidRPr="00597E5C" w:rsidRDefault="00597E5C" w:rsidP="00597E5C">
      <w:pPr>
        <w:pStyle w:val="Brezrazmikov"/>
        <w:rPr>
          <w:rFonts w:hint="eastAsia"/>
          <w:sz w:val="20"/>
          <w:szCs w:val="20"/>
        </w:rPr>
      </w:pPr>
      <w:r w:rsidRPr="00597E5C">
        <w:rPr>
          <w:sz w:val="20"/>
          <w:szCs w:val="20"/>
        </w:rPr>
        <w:t xml:space="preserve">               Brigita Grubič</w:t>
      </w:r>
    </w:p>
    <w:sectPr w:rsidR="00597E5C" w:rsidRPr="00597E5C" w:rsidSect="0050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50ECD"/>
    <w:multiLevelType w:val="hybridMultilevel"/>
    <w:tmpl w:val="54FA86E0"/>
    <w:lvl w:ilvl="0" w:tplc="D5AE2888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9673F"/>
    <w:multiLevelType w:val="multilevel"/>
    <w:tmpl w:val="641A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5F8"/>
    <w:rsid w:val="00026318"/>
    <w:rsid w:val="0003431D"/>
    <w:rsid w:val="0003548D"/>
    <w:rsid w:val="00080DFF"/>
    <w:rsid w:val="000A61A7"/>
    <w:rsid w:val="00212449"/>
    <w:rsid w:val="00242CDC"/>
    <w:rsid w:val="00246F14"/>
    <w:rsid w:val="002D1CEE"/>
    <w:rsid w:val="00354E2E"/>
    <w:rsid w:val="003957B2"/>
    <w:rsid w:val="003A7A6E"/>
    <w:rsid w:val="003E1D07"/>
    <w:rsid w:val="003E7398"/>
    <w:rsid w:val="00466DF1"/>
    <w:rsid w:val="004A35F8"/>
    <w:rsid w:val="004B77F8"/>
    <w:rsid w:val="005067CA"/>
    <w:rsid w:val="00597E5C"/>
    <w:rsid w:val="00625D8C"/>
    <w:rsid w:val="00632F33"/>
    <w:rsid w:val="006B00C2"/>
    <w:rsid w:val="00761C88"/>
    <w:rsid w:val="008177F9"/>
    <w:rsid w:val="0082748B"/>
    <w:rsid w:val="009B33A0"/>
    <w:rsid w:val="00AD3B91"/>
    <w:rsid w:val="00B11F38"/>
    <w:rsid w:val="00B82025"/>
    <w:rsid w:val="00BB231B"/>
    <w:rsid w:val="00BC60E0"/>
    <w:rsid w:val="00BD104A"/>
    <w:rsid w:val="00C637C0"/>
    <w:rsid w:val="00C9433B"/>
    <w:rsid w:val="00CE125D"/>
    <w:rsid w:val="00E43CEE"/>
    <w:rsid w:val="00E74DDD"/>
    <w:rsid w:val="00E905FE"/>
    <w:rsid w:val="00E935A9"/>
    <w:rsid w:val="00EA4500"/>
    <w:rsid w:val="00F6612F"/>
    <w:rsid w:val="00F7708C"/>
    <w:rsid w:val="00FA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C156"/>
  <w15:docId w15:val="{263A1BBE-B933-442A-A5EB-C10B1FFC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067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qFormat/>
    <w:rsid w:val="00466DF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povezava">
    <w:name w:val="Hyperlink"/>
    <w:basedOn w:val="Privzetapisavaodstavka"/>
    <w:uiPriority w:val="99"/>
    <w:unhideWhenUsed/>
    <w:rsid w:val="00466DF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8202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7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7398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5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10A2A-AEAD-4E03-8637-25C22913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Šola zdravja</cp:lastModifiedBy>
  <cp:revision>32</cp:revision>
  <cp:lastPrinted>2019-02-20T09:30:00Z</cp:lastPrinted>
  <dcterms:created xsi:type="dcterms:W3CDTF">2019-02-16T15:47:00Z</dcterms:created>
  <dcterms:modified xsi:type="dcterms:W3CDTF">2019-02-20T11:47:00Z</dcterms:modified>
</cp:coreProperties>
</file>